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70" w:rsidRDefault="00C869C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F32F4C" wp14:editId="326A69DA">
                <wp:simplePos x="0" y="0"/>
                <wp:positionH relativeFrom="column">
                  <wp:posOffset>962025</wp:posOffset>
                </wp:positionH>
                <wp:positionV relativeFrom="paragraph">
                  <wp:posOffset>-24130</wp:posOffset>
                </wp:positionV>
                <wp:extent cx="803275" cy="740410"/>
                <wp:effectExtent l="0" t="0" r="6985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Pr="00095C70" w:rsidRDefault="000A00AE" w:rsidP="00CB2C55">
                            <w:pPr>
                              <w:ind w:firstLine="26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EBC11" wp14:editId="4C5260D5">
                                  <wp:extent cx="676910" cy="648970"/>
                                  <wp:effectExtent l="0" t="0" r="8890" b="0"/>
                                  <wp:docPr id="9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91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32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-1.9pt;width:63.25pt;height:58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" stroked="f">
                <v:textbox>
                  <w:txbxContent>
                    <w:p w:rsidR="00B22A67" w:rsidRPr="00095C70" w:rsidRDefault="000A00AE" w:rsidP="00CB2C55">
                      <w:pPr>
                        <w:ind w:firstLine="2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EEBC11" wp14:editId="4C5260D5">
                            <wp:extent cx="676910" cy="648970"/>
                            <wp:effectExtent l="0" t="0" r="8890" b="0"/>
                            <wp:docPr id="9" name="Рисунок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1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910" cy="64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p w:rsidR="00095C70" w:rsidRDefault="00095C70"/>
    <w:p w:rsidR="00064304" w:rsidRDefault="00C869C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6B919C" wp14:editId="34BDD71A">
                <wp:simplePos x="0" y="0"/>
                <wp:positionH relativeFrom="column">
                  <wp:posOffset>3472815</wp:posOffset>
                </wp:positionH>
                <wp:positionV relativeFrom="paragraph">
                  <wp:posOffset>51435</wp:posOffset>
                </wp:positionV>
                <wp:extent cx="2381250" cy="2282825"/>
                <wp:effectExtent l="0" t="0" r="0" b="317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Default="00B22A67" w:rsidP="00DC70A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Руководителям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муниципальных органов,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осуществляющих управление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в сфере образования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Ханты-Мансийского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автономного округа – Югры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Руководителям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 xml:space="preserve">образовательных организаций </w:t>
                            </w:r>
                          </w:p>
                          <w:p w:rsidR="00367103" w:rsidRPr="00870C90" w:rsidRDefault="00367103" w:rsidP="00367103">
                            <w:pPr>
                              <w:tabs>
                                <w:tab w:val="left" w:pos="7797"/>
                              </w:tabs>
                              <w:jc w:val="right"/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Ханты-Мансийского автономного</w:t>
                            </w:r>
                          </w:p>
                          <w:p w:rsidR="00B22A67" w:rsidRPr="00916467" w:rsidRDefault="00367103" w:rsidP="00367103">
                            <w:pPr>
                              <w:rPr>
                                <w:szCs w:val="28"/>
                              </w:rPr>
                            </w:pPr>
                            <w:r w:rsidRPr="00870C90">
                              <w:rPr>
                                <w:rFonts w:eastAsiaTheme="minorEastAsia"/>
                                <w:sz w:val="25"/>
                                <w:szCs w:val="25"/>
                              </w:rPr>
                              <w:t>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919C" id="Text Box 18" o:spid="_x0000_s1027" type="#_x0000_t202" style="position:absolute;margin-left:273.45pt;margin-top:4.05pt;width:187.5pt;height:1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" stroked="f">
                <v:textbox>
                  <w:txbxContent>
                    <w:p w:rsidR="00B22A67" w:rsidRDefault="00B22A67" w:rsidP="00DC70A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Руководителям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муниципальных органов,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осуществляющих управление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в сфере образования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Ханты-Мансийского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автономного округа – Югры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Руководителям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 xml:space="preserve">образовательных организаций </w:t>
                      </w:r>
                    </w:p>
                    <w:p w:rsidR="00367103" w:rsidRPr="00870C90" w:rsidRDefault="00367103" w:rsidP="00367103">
                      <w:pPr>
                        <w:tabs>
                          <w:tab w:val="left" w:pos="7797"/>
                        </w:tabs>
                        <w:jc w:val="right"/>
                        <w:rPr>
                          <w:rFonts w:eastAsiaTheme="minorEastAsia"/>
                          <w:sz w:val="25"/>
                          <w:szCs w:val="25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Ханты-Мансийского автономного</w:t>
                      </w:r>
                    </w:p>
                    <w:p w:rsidR="00B22A67" w:rsidRPr="00916467" w:rsidRDefault="00367103" w:rsidP="00367103">
                      <w:pPr>
                        <w:rPr>
                          <w:szCs w:val="28"/>
                        </w:rPr>
                      </w:pPr>
                      <w:r w:rsidRPr="00870C90">
                        <w:rPr>
                          <w:rFonts w:eastAsiaTheme="minorEastAsia"/>
                          <w:sz w:val="25"/>
                          <w:szCs w:val="25"/>
                        </w:rPr>
                        <w:t>округа – 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Pr="007C3EB8" w:rsidRDefault="00095C70">
      <w:pPr>
        <w:rPr>
          <w:sz w:val="16"/>
          <w:szCs w:val="16"/>
        </w:rPr>
      </w:pP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АВТОНОМНОЕ УЧРЕЖДЕНИЕ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ДОПОЛНИТЕЛЬНОГО ПРОФЕССИОНАЛЬНОГО ОБРАЗОВАНИЯ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ХАНТЫ-МАНСИЙСКОГО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АВТОНОМНОГО ОКРУГА – ЮГРЫ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«</w:t>
      </w:r>
      <w:proofErr w:type="gramStart"/>
      <w:r w:rsidRPr="00CB2C55">
        <w:rPr>
          <w:rFonts w:eastAsia="Calibri"/>
          <w:b/>
          <w:sz w:val="18"/>
        </w:rPr>
        <w:t>ИНСТИТУТ  РАЗВИТИЯ</w:t>
      </w:r>
      <w:proofErr w:type="gramEnd"/>
      <w:r w:rsidRPr="00CB2C55">
        <w:rPr>
          <w:rFonts w:eastAsia="Calibri"/>
          <w:b/>
          <w:sz w:val="18"/>
        </w:rPr>
        <w:t xml:space="preserve">  ОБРАЗОВАНИЯ»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АУ «Институт развития образования»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sz w:val="12"/>
        </w:rPr>
      </w:pP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>
        <w:rPr>
          <w:rFonts w:eastAsia="Calibri"/>
        </w:rPr>
        <w:t>Чехова ул.</w:t>
      </w:r>
      <w:r w:rsidRPr="00507D9D">
        <w:rPr>
          <w:rFonts w:eastAsia="Calibri"/>
        </w:rPr>
        <w:t xml:space="preserve">, </w:t>
      </w:r>
      <w:r>
        <w:rPr>
          <w:rFonts w:eastAsia="Calibri"/>
        </w:rPr>
        <w:t>дом 12, строение «А»</w:t>
      </w:r>
      <w:r w:rsidRPr="00507D9D">
        <w:rPr>
          <w:rFonts w:eastAsia="Calibri"/>
        </w:rPr>
        <w:t>, г. Ханты-Мансийск,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Ханты-Мансийский автономный округ – Югра,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Тюменская область, 62801</w:t>
      </w:r>
      <w:r>
        <w:rPr>
          <w:rFonts w:eastAsia="Calibri"/>
        </w:rPr>
        <w:t>1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Телефон/факс: 8 (3467) 38-83-36,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color w:val="0000FF"/>
          <w:u w:val="single"/>
        </w:rPr>
      </w:pPr>
      <w:r w:rsidRPr="00507D9D">
        <w:rPr>
          <w:rFonts w:eastAsia="Calibri"/>
          <w:lang w:val="en-US"/>
        </w:rPr>
        <w:t>e</w:t>
      </w:r>
      <w:r w:rsidRPr="00507D9D">
        <w:rPr>
          <w:rFonts w:eastAsia="Calibri"/>
        </w:rPr>
        <w:t>-</w:t>
      </w:r>
      <w:r w:rsidRPr="00507D9D">
        <w:rPr>
          <w:rFonts w:eastAsia="Calibri"/>
          <w:lang w:val="en-US"/>
        </w:rPr>
        <w:t>mail</w:t>
      </w:r>
      <w:r w:rsidRPr="00507D9D">
        <w:rPr>
          <w:rFonts w:eastAsia="Calibri"/>
        </w:rPr>
        <w:t xml:space="preserve">: </w:t>
      </w:r>
      <w:hyperlink r:id="rId10" w:history="1">
        <w:r w:rsidRPr="00507D9D">
          <w:rPr>
            <w:rFonts w:eastAsia="Calibri"/>
            <w:color w:val="0000FF"/>
            <w:u w:val="single"/>
            <w:lang w:val="en-US"/>
          </w:rPr>
          <w:t>iro</w:t>
        </w:r>
        <w:r w:rsidRPr="00507D9D">
          <w:rPr>
            <w:rFonts w:eastAsia="Calibri"/>
            <w:color w:val="0000FF"/>
            <w:u w:val="single"/>
          </w:rPr>
          <w:t>@</w:t>
        </w:r>
        <w:r w:rsidRPr="00507D9D">
          <w:rPr>
            <w:rFonts w:eastAsia="Calibri"/>
            <w:color w:val="0000FF"/>
            <w:u w:val="single"/>
            <w:lang w:val="en-US"/>
          </w:rPr>
          <w:t>iro</w:t>
        </w:r>
        <w:r w:rsidRPr="00507D9D">
          <w:rPr>
            <w:rFonts w:eastAsia="Calibri"/>
            <w:color w:val="0000FF"/>
            <w:u w:val="single"/>
          </w:rPr>
          <w:t>86.</w:t>
        </w:r>
        <w:proofErr w:type="spellStart"/>
        <w:r w:rsidRPr="00507D9D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p w:rsid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  <w:u w:val="single"/>
        </w:rPr>
        <w:t>ОКПО</w:t>
      </w:r>
      <w:r w:rsidRPr="00507D9D">
        <w:rPr>
          <w:rFonts w:eastAsia="Calibri"/>
          <w:u w:val="single"/>
          <w:lang w:val="en-US"/>
        </w:rPr>
        <w:t xml:space="preserve"> </w:t>
      </w:r>
      <w:r w:rsidRPr="00507D9D">
        <w:rPr>
          <w:rFonts w:eastAsia="Calibri"/>
          <w:lang w:val="en-US"/>
        </w:rPr>
        <w:t xml:space="preserve">32732360, </w:t>
      </w:r>
      <w:r w:rsidRPr="00507D9D">
        <w:rPr>
          <w:rFonts w:eastAsia="Calibri"/>
        </w:rPr>
        <w:t>ОГРН</w:t>
      </w:r>
      <w:r w:rsidRPr="00507D9D">
        <w:rPr>
          <w:rFonts w:eastAsia="Calibri"/>
          <w:lang w:val="en-US"/>
        </w:rPr>
        <w:t xml:space="preserve"> 1028600511290,</w:t>
      </w:r>
      <w:r w:rsidRPr="00507D9D">
        <w:rPr>
          <w:rFonts w:eastAsia="Calibri"/>
        </w:rPr>
        <w:t xml:space="preserve"> </w:t>
      </w:r>
    </w:p>
    <w:p w:rsidR="00095C70" w:rsidRDefault="00CB2C55" w:rsidP="00CB2C55">
      <w:pPr>
        <w:framePr w:w="4968" w:h="3256" w:hRule="exact" w:hSpace="181" w:wrap="around" w:vAnchor="text" w:hAnchor="margin" w:y="-1"/>
        <w:jc w:val="center"/>
      </w:pPr>
      <w:r w:rsidRPr="00507D9D">
        <w:rPr>
          <w:rFonts w:eastAsia="Calibri"/>
        </w:rPr>
        <w:t>ИНН/КПП 8601001660/860101001</w:t>
      </w:r>
    </w:p>
    <w:p w:rsidR="00095C70" w:rsidRDefault="00095C70"/>
    <w:p w:rsidR="00095C70" w:rsidRDefault="00095C70"/>
    <w:p w:rsidR="00095C70" w:rsidRDefault="00095C70"/>
    <w:p w:rsidR="00095C70" w:rsidRDefault="00C869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17CE7" wp14:editId="65D18794">
                <wp:simplePos x="0" y="0"/>
                <wp:positionH relativeFrom="column">
                  <wp:posOffset>3709035</wp:posOffset>
                </wp:positionH>
                <wp:positionV relativeFrom="paragraph">
                  <wp:posOffset>29210</wp:posOffset>
                </wp:positionV>
                <wp:extent cx="2780665" cy="1562100"/>
                <wp:effectExtent l="0" t="0" r="63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Pr="00902FC7" w:rsidRDefault="00B22A67" w:rsidP="00902FC7">
                            <w:pPr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7CE7" id="Text Box 17" o:spid="_x0000_s1028" type="#_x0000_t202" style="position:absolute;margin-left:292.05pt;margin-top:2.3pt;width:218.9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Cthw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" stroked="f">
                <v:textbox>
                  <w:txbxContent>
                    <w:p w:rsidR="00B22A67" w:rsidRPr="00902FC7" w:rsidRDefault="00B22A67" w:rsidP="00902FC7">
                      <w:pPr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528"/>
      </w:tblGrid>
      <w:tr w:rsidR="002D137D" w:rsidRPr="00AD55EF">
        <w:tc>
          <w:tcPr>
            <w:tcW w:w="5528" w:type="dxa"/>
            <w:vAlign w:val="center"/>
          </w:tcPr>
          <w:p w:rsidR="00C03BC1" w:rsidRPr="001C3878" w:rsidRDefault="00CB2C55" w:rsidP="00C03BC1">
            <w:pPr>
              <w:jc w:val="center"/>
              <w:rPr>
                <w:color w:val="D9D9D9"/>
                <w:sz w:val="24"/>
                <w:szCs w:val="24"/>
              </w:rPr>
            </w:pPr>
            <w:r w:rsidRPr="001C3878">
              <w:rPr>
                <w:color w:val="D9D9D9"/>
                <w:sz w:val="24"/>
                <w:szCs w:val="24"/>
              </w:rPr>
              <w:t xml:space="preserve"> </w:t>
            </w:r>
            <w:r w:rsidR="00C03BC1" w:rsidRPr="001C3878">
              <w:rPr>
                <w:color w:val="D9D9D9"/>
                <w:sz w:val="24"/>
                <w:szCs w:val="24"/>
              </w:rPr>
              <w:t>[Номер документа]</w:t>
            </w:r>
          </w:p>
          <w:p w:rsidR="00DC70A9" w:rsidRPr="00DC70A9" w:rsidRDefault="00C03BC1" w:rsidP="00C03BC1">
            <w:pPr>
              <w:jc w:val="center"/>
            </w:pPr>
            <w:r w:rsidRPr="00CA7F1C">
              <w:rPr>
                <w:color w:val="D9D9D9"/>
                <w:sz w:val="24"/>
                <w:szCs w:val="24"/>
              </w:rPr>
              <w:t>[</w:t>
            </w:r>
            <w:r w:rsidRPr="001C3878">
              <w:rPr>
                <w:color w:val="D9D9D9"/>
                <w:sz w:val="24"/>
                <w:szCs w:val="24"/>
              </w:rPr>
              <w:t>Дата документа</w:t>
            </w:r>
            <w:r w:rsidRPr="00CA7F1C">
              <w:rPr>
                <w:color w:val="D9D9D9"/>
                <w:sz w:val="24"/>
                <w:szCs w:val="24"/>
              </w:rPr>
              <w:t>]</w:t>
            </w:r>
          </w:p>
          <w:p w:rsidR="002D137D" w:rsidRPr="00AD55EF" w:rsidRDefault="002D137D" w:rsidP="009541AE">
            <w:pPr>
              <w:rPr>
                <w:sz w:val="24"/>
                <w:szCs w:val="24"/>
              </w:rPr>
            </w:pPr>
          </w:p>
        </w:tc>
      </w:tr>
    </w:tbl>
    <w:p w:rsidR="006233B8" w:rsidRDefault="006233B8" w:rsidP="006233B8">
      <w:pPr>
        <w:jc w:val="both"/>
      </w:pPr>
    </w:p>
    <w:p w:rsidR="006233B8" w:rsidRDefault="006233B8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FA6C5B" w:rsidRDefault="00FA6C5B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FA6C5B" w:rsidRDefault="00FA6C5B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FA6C5B" w:rsidRDefault="00FA6C5B" w:rsidP="00045311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12435" w:rsidRDefault="00112435" w:rsidP="00112435">
      <w:pPr>
        <w:rPr>
          <w:i/>
          <w:sz w:val="24"/>
        </w:rPr>
      </w:pPr>
      <w:r w:rsidRPr="000B387E">
        <w:rPr>
          <w:i/>
          <w:sz w:val="24"/>
        </w:rPr>
        <w:t>О</w:t>
      </w:r>
      <w:r>
        <w:rPr>
          <w:i/>
          <w:sz w:val="24"/>
        </w:rPr>
        <w:t xml:space="preserve"> проведении Окружной акции</w:t>
      </w:r>
      <w:r w:rsidRPr="00C05C72">
        <w:rPr>
          <w:i/>
          <w:sz w:val="24"/>
        </w:rPr>
        <w:t xml:space="preserve"> </w:t>
      </w:r>
      <w:r>
        <w:rPr>
          <w:i/>
          <w:sz w:val="24"/>
        </w:rPr>
        <w:t xml:space="preserve">«Я рисую мир», </w:t>
      </w:r>
    </w:p>
    <w:p w:rsidR="00112435" w:rsidRDefault="00112435" w:rsidP="00112435">
      <w:pPr>
        <w:rPr>
          <w:i/>
          <w:sz w:val="24"/>
        </w:rPr>
      </w:pPr>
      <w:r>
        <w:rPr>
          <w:i/>
          <w:sz w:val="24"/>
        </w:rPr>
        <w:t>приуроченной ко Дню солидарности</w:t>
      </w:r>
    </w:p>
    <w:p w:rsidR="00112435" w:rsidRDefault="00112435" w:rsidP="00112435">
      <w:pPr>
        <w:rPr>
          <w:i/>
          <w:sz w:val="24"/>
        </w:rPr>
      </w:pPr>
      <w:r>
        <w:rPr>
          <w:i/>
          <w:sz w:val="24"/>
        </w:rPr>
        <w:t xml:space="preserve"> в борьбе с терроризмом</w:t>
      </w:r>
      <w:r w:rsidRPr="00C05C72">
        <w:rPr>
          <w:i/>
          <w:sz w:val="24"/>
        </w:rPr>
        <w:t xml:space="preserve"> </w:t>
      </w:r>
    </w:p>
    <w:p w:rsidR="00112435" w:rsidRDefault="00112435" w:rsidP="00112435">
      <w:pPr>
        <w:spacing w:line="276" w:lineRule="auto"/>
        <w:jc w:val="both"/>
        <w:rPr>
          <w:sz w:val="28"/>
          <w:szCs w:val="28"/>
        </w:rPr>
      </w:pPr>
    </w:p>
    <w:p w:rsidR="00112435" w:rsidRPr="002970BE" w:rsidRDefault="00112435" w:rsidP="00112435">
      <w:pPr>
        <w:ind w:firstLine="709"/>
        <w:jc w:val="center"/>
        <w:rPr>
          <w:sz w:val="28"/>
          <w:szCs w:val="28"/>
        </w:rPr>
      </w:pPr>
      <w:r w:rsidRPr="002970BE">
        <w:rPr>
          <w:sz w:val="28"/>
          <w:szCs w:val="28"/>
        </w:rPr>
        <w:t>Уважаемые руководители!</w:t>
      </w:r>
    </w:p>
    <w:p w:rsidR="00112435" w:rsidRPr="00A77A63" w:rsidRDefault="00112435" w:rsidP="00112435">
      <w:pPr>
        <w:ind w:firstLine="709"/>
        <w:jc w:val="center"/>
        <w:rPr>
          <w:szCs w:val="28"/>
        </w:rPr>
      </w:pPr>
    </w:p>
    <w:p w:rsidR="00112435" w:rsidRDefault="00112435" w:rsidP="001124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</w:t>
      </w:r>
      <w:r w:rsidRPr="00C53D31">
        <w:rPr>
          <w:sz w:val="28"/>
          <w:szCs w:val="28"/>
        </w:rPr>
        <w:t xml:space="preserve">в рамках государственного задания автономного учреждения Ханты-Мансийского автономного округа – Югры «Окружной Дом народного творчества» на 2024 год и плановый период 2025 и 2026 годы за счет средств бюджета Ханты-Мансийского автономного </w:t>
      </w:r>
      <w:r>
        <w:rPr>
          <w:sz w:val="28"/>
          <w:szCs w:val="28"/>
        </w:rPr>
        <w:t xml:space="preserve"> </w:t>
      </w:r>
      <w:r w:rsidRPr="00C53D31">
        <w:rPr>
          <w:sz w:val="28"/>
          <w:szCs w:val="28"/>
        </w:rPr>
        <w:t>округа – Югры</w:t>
      </w:r>
      <w:r>
        <w:rPr>
          <w:sz w:val="28"/>
          <w:szCs w:val="28"/>
        </w:rPr>
        <w:t xml:space="preserve"> проводится о</w:t>
      </w:r>
      <w:r w:rsidRPr="00103ADA">
        <w:rPr>
          <w:sz w:val="28"/>
          <w:szCs w:val="28"/>
        </w:rPr>
        <w:t xml:space="preserve">кружная акция </w:t>
      </w:r>
      <w:r w:rsidRPr="00103ADA">
        <w:rPr>
          <w:rFonts w:eastAsia="Times New Roman"/>
          <w:sz w:val="28"/>
          <w:szCs w:val="28"/>
        </w:rPr>
        <w:t>«Я рисую мир», приуроченн</w:t>
      </w:r>
      <w:r>
        <w:rPr>
          <w:rFonts w:eastAsia="Times New Roman"/>
          <w:sz w:val="28"/>
          <w:szCs w:val="28"/>
        </w:rPr>
        <w:t>ая</w:t>
      </w:r>
      <w:r w:rsidRPr="00103ADA">
        <w:rPr>
          <w:rFonts w:eastAsia="Times New Roman"/>
          <w:sz w:val="28"/>
          <w:szCs w:val="28"/>
        </w:rPr>
        <w:t xml:space="preserve"> ко Дню солидарности в борьбе с терроризмом</w:t>
      </w:r>
      <w:r>
        <w:rPr>
          <w:sz w:val="28"/>
          <w:szCs w:val="28"/>
        </w:rPr>
        <w:t>.</w:t>
      </w:r>
    </w:p>
    <w:p w:rsidR="00112435" w:rsidRDefault="00112435" w:rsidP="001124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</w:t>
      </w:r>
      <w:r w:rsidRPr="00616A27">
        <w:rPr>
          <w:sz w:val="28"/>
          <w:szCs w:val="28"/>
        </w:rPr>
        <w:t xml:space="preserve"> </w:t>
      </w:r>
      <w:r w:rsidRPr="00B07654">
        <w:rPr>
          <w:sz w:val="28"/>
          <w:szCs w:val="28"/>
        </w:rPr>
        <w:t>пр</w:t>
      </w:r>
      <w:r>
        <w:rPr>
          <w:sz w:val="28"/>
          <w:szCs w:val="28"/>
        </w:rPr>
        <w:t xml:space="preserve">иглашаются </w:t>
      </w:r>
      <w:r w:rsidRPr="00103ADA">
        <w:rPr>
          <w:sz w:val="28"/>
          <w:szCs w:val="28"/>
        </w:rPr>
        <w:t xml:space="preserve">жители Ханты-Мансийского автономного округа – Югры в возрасте от 8 лет и старше. </w:t>
      </w:r>
    </w:p>
    <w:p w:rsidR="00112435" w:rsidRDefault="00112435" w:rsidP="00112435">
      <w:pPr>
        <w:pStyle w:val="10"/>
        <w:ind w:firstLine="567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103ADA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</w:t>
      </w:r>
      <w:r w:rsidRPr="00103A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участнику нужно заполнить заявку на платформе </w:t>
      </w:r>
      <w:r w:rsidRPr="007141E7">
        <w:rPr>
          <w:rFonts w:ascii="Times New Roman" w:eastAsia="Times New Roman" w:hAnsi="Times New Roman"/>
          <w:sz w:val="28"/>
          <w:szCs w:val="28"/>
          <w:lang w:eastAsia="ru-RU"/>
        </w:rPr>
        <w:t xml:space="preserve">«Яндекс» </w:t>
      </w:r>
      <w:r w:rsidRPr="007141E7">
        <w:rPr>
          <w:rFonts w:ascii="Times New Roman" w:hAnsi="Times New Roman"/>
          <w:sz w:val="28"/>
          <w:szCs w:val="28"/>
        </w:rPr>
        <w:t>до 25 августа 2024 года.</w:t>
      </w:r>
      <w:r>
        <w:rPr>
          <w:sz w:val="28"/>
          <w:szCs w:val="28"/>
        </w:rPr>
        <w:t xml:space="preserve"> </w:t>
      </w:r>
      <w:r w:rsidRPr="00D1745B">
        <w:rPr>
          <w:sz w:val="28"/>
          <w:szCs w:val="28"/>
        </w:rPr>
        <w:t xml:space="preserve"> </w:t>
      </w:r>
      <w:r w:rsidRPr="00103ADA">
        <w:rPr>
          <w:rFonts w:ascii="Times New Roman" w:hAnsi="Times New Roman"/>
          <w:sz w:val="28"/>
          <w:szCs w:val="28"/>
        </w:rPr>
        <w:t xml:space="preserve">Заявка доступна по ссылке: </w:t>
      </w:r>
      <w:hyperlink r:id="rId11" w:tgtFrame="_blank" w:history="1">
        <w:r w:rsidRPr="00103ADA">
          <w:rPr>
            <w:rFonts w:ascii="Times New Roman" w:hAnsi="Times New Roman"/>
            <w:color w:val="0000FF"/>
            <w:sz w:val="28"/>
            <w:szCs w:val="28"/>
            <w:u w:val="single"/>
          </w:rPr>
          <w:t>https://forms.yandex.ru/cloud/6685250d90fa7ba5811344bd/</w:t>
        </w:r>
      </w:hyperlink>
    </w:p>
    <w:p w:rsidR="00112435" w:rsidRPr="00F275AA" w:rsidRDefault="00112435" w:rsidP="00112435">
      <w:pPr>
        <w:ind w:firstLine="708"/>
        <w:contextualSpacing/>
        <w:jc w:val="both"/>
        <w:rPr>
          <w:sz w:val="28"/>
          <w:szCs w:val="28"/>
        </w:rPr>
      </w:pPr>
      <w:r w:rsidRPr="00103ADA">
        <w:rPr>
          <w:sz w:val="28"/>
          <w:szCs w:val="28"/>
        </w:rPr>
        <w:t xml:space="preserve">Конкурсант заполняет заявку на участие в электронном виде, и прилагает конкурсную работу. </w:t>
      </w:r>
    </w:p>
    <w:p w:rsidR="00112435" w:rsidRDefault="00112435" w:rsidP="00112435">
      <w:pPr>
        <w:pStyle w:val="ad"/>
        <w:tabs>
          <w:tab w:val="left" w:pos="1134"/>
        </w:tabs>
        <w:spacing w:line="240" w:lineRule="auto"/>
        <w:ind w:firstLine="567"/>
        <w:rPr>
          <w:szCs w:val="28"/>
        </w:rPr>
      </w:pPr>
      <w:r w:rsidRPr="00103ADA">
        <w:rPr>
          <w:szCs w:val="28"/>
        </w:rPr>
        <w:t>По итогам Акции участникам могут быть присвоены следующие звания: Лауреат и Дипломант I, II, III степени.</w:t>
      </w:r>
    </w:p>
    <w:p w:rsidR="00112435" w:rsidRPr="0034672F" w:rsidRDefault="00112435" w:rsidP="00112435">
      <w:pPr>
        <w:pStyle w:val="ad"/>
        <w:tabs>
          <w:tab w:val="left" w:pos="1134"/>
        </w:tabs>
        <w:spacing w:line="240" w:lineRule="auto"/>
        <w:ind w:firstLine="567"/>
        <w:rPr>
          <w:szCs w:val="28"/>
          <w:lang w:val="x-none" w:eastAsia="x-none"/>
        </w:rPr>
      </w:pPr>
      <w:r w:rsidRPr="0034672F">
        <w:rPr>
          <w:szCs w:val="28"/>
          <w:lang w:val="x-none" w:eastAsia="x-none"/>
        </w:rPr>
        <w:t xml:space="preserve">Контактная информация </w:t>
      </w:r>
      <w:r w:rsidRPr="0034672F">
        <w:rPr>
          <w:szCs w:val="28"/>
          <w:lang w:eastAsia="x-none"/>
        </w:rPr>
        <w:t>организаторов</w:t>
      </w:r>
      <w:r w:rsidRPr="00EC1BC3">
        <w:t xml:space="preserve"> </w:t>
      </w:r>
      <w:r w:rsidRPr="00EC1BC3">
        <w:rPr>
          <w:szCs w:val="28"/>
          <w:lang w:eastAsia="x-none"/>
        </w:rPr>
        <w:t>по вопросам проведения мероприятия и регистрации участников</w:t>
      </w:r>
      <w:r w:rsidRPr="0034672F">
        <w:rPr>
          <w:szCs w:val="28"/>
          <w:lang w:val="x-none" w:eastAsia="x-none"/>
        </w:rPr>
        <w:t>:</w:t>
      </w:r>
    </w:p>
    <w:p w:rsidR="00112435" w:rsidRPr="006C5054" w:rsidRDefault="00112435" w:rsidP="00112435">
      <w:pPr>
        <w:ind w:firstLine="567"/>
        <w:jc w:val="both"/>
        <w:rPr>
          <w:sz w:val="12"/>
          <w:szCs w:val="12"/>
        </w:rPr>
      </w:pPr>
      <w:r w:rsidRPr="00103ADA">
        <w:rPr>
          <w:sz w:val="28"/>
          <w:szCs w:val="28"/>
        </w:rPr>
        <w:lastRenderedPageBreak/>
        <w:t xml:space="preserve">Автономное учреждение Ханты-Мансийского автономного </w:t>
      </w:r>
      <w:r w:rsidRPr="00103ADA">
        <w:rPr>
          <w:sz w:val="28"/>
          <w:szCs w:val="28"/>
        </w:rPr>
        <w:br/>
        <w:t xml:space="preserve">округа – Югры «Окружной Дом народного творчества» адрес: </w:t>
      </w:r>
      <w:proofErr w:type="spellStart"/>
      <w:r w:rsidRPr="00103ADA">
        <w:rPr>
          <w:sz w:val="28"/>
          <w:szCs w:val="28"/>
        </w:rPr>
        <w:t>ул.Гагарина</w:t>
      </w:r>
      <w:proofErr w:type="spellEnd"/>
      <w:r w:rsidRPr="00103ADA">
        <w:rPr>
          <w:sz w:val="28"/>
          <w:szCs w:val="28"/>
        </w:rPr>
        <w:t>, д.10, г. Ханты-Мансийск, Ханты-Мансийский автономный округ – Югра,</w:t>
      </w:r>
      <w:r>
        <w:rPr>
          <w:sz w:val="28"/>
          <w:szCs w:val="28"/>
        </w:rPr>
        <w:t xml:space="preserve"> </w:t>
      </w:r>
      <w:r w:rsidRPr="00103ADA">
        <w:rPr>
          <w:sz w:val="28"/>
          <w:szCs w:val="28"/>
        </w:rPr>
        <w:t xml:space="preserve">628011, тел: (3467) </w:t>
      </w:r>
      <w:r w:rsidRPr="00103ADA">
        <w:rPr>
          <w:bCs/>
          <w:sz w:val="28"/>
          <w:szCs w:val="28"/>
        </w:rPr>
        <w:t>33-30-37, E-</w:t>
      </w:r>
      <w:proofErr w:type="spellStart"/>
      <w:r w:rsidRPr="00103ADA">
        <w:rPr>
          <w:bCs/>
          <w:sz w:val="28"/>
          <w:szCs w:val="28"/>
        </w:rPr>
        <w:t>mail</w:t>
      </w:r>
      <w:proofErr w:type="spellEnd"/>
      <w:r w:rsidRPr="00103ADA">
        <w:rPr>
          <w:bCs/>
          <w:sz w:val="28"/>
          <w:szCs w:val="28"/>
        </w:rPr>
        <w:t>:</w:t>
      </w:r>
      <w:r w:rsidRPr="00103ADA">
        <w:rPr>
          <w:sz w:val="28"/>
          <w:szCs w:val="28"/>
        </w:rPr>
        <w:t xml:space="preserve"> </w:t>
      </w:r>
      <w:proofErr w:type="spellStart"/>
      <w:r w:rsidRPr="00103ADA">
        <w:rPr>
          <w:sz w:val="28"/>
          <w:szCs w:val="28"/>
          <w:lang w:val="en-US"/>
        </w:rPr>
        <w:t>hto</w:t>
      </w:r>
      <w:proofErr w:type="spellEnd"/>
      <w:r w:rsidRPr="00103ADA">
        <w:rPr>
          <w:sz w:val="28"/>
          <w:szCs w:val="28"/>
        </w:rPr>
        <w:t>@</w:t>
      </w:r>
      <w:hyperlink r:id="rId12">
        <w:r w:rsidRPr="00103ADA">
          <w:rPr>
            <w:bCs/>
            <w:color w:val="0000FF"/>
            <w:sz w:val="28"/>
            <w:szCs w:val="28"/>
            <w:u w:val="single"/>
          </w:rPr>
          <w:t>od</w:t>
        </w:r>
        <w:r w:rsidRPr="00474B19">
          <w:rPr>
            <w:bCs/>
            <w:color w:val="3333FF"/>
            <w:sz w:val="28"/>
            <w:szCs w:val="28"/>
            <w:u w:val="single"/>
          </w:rPr>
          <w:t>ntugra.</w:t>
        </w:r>
        <w:r w:rsidRPr="00103ADA">
          <w:rPr>
            <w:bCs/>
            <w:color w:val="0000FF"/>
            <w:sz w:val="28"/>
            <w:szCs w:val="28"/>
            <w:u w:val="single"/>
          </w:rPr>
          <w:t>ru</w:t>
        </w:r>
      </w:hyperlink>
      <w:r w:rsidRPr="00103ADA">
        <w:rPr>
          <w:bCs/>
          <w:sz w:val="28"/>
          <w:szCs w:val="28"/>
        </w:rPr>
        <w:t xml:space="preserve">, адрес сайта: </w:t>
      </w:r>
      <w:hyperlink r:id="rId13" w:history="1">
        <w:r w:rsidRPr="00474B19">
          <w:rPr>
            <w:color w:val="3333FF"/>
            <w:sz w:val="28"/>
            <w:szCs w:val="28"/>
            <w:u w:val="single"/>
            <w:lang w:val="en-US"/>
          </w:rPr>
          <w:t>http</w:t>
        </w:r>
        <w:r w:rsidRPr="00474B19">
          <w:rPr>
            <w:color w:val="3333FF"/>
            <w:sz w:val="28"/>
            <w:szCs w:val="28"/>
            <w:u w:val="single"/>
          </w:rPr>
          <w:t>://</w:t>
        </w:r>
        <w:r w:rsidRPr="00474B19">
          <w:rPr>
            <w:color w:val="3333FF"/>
            <w:sz w:val="28"/>
            <w:szCs w:val="28"/>
            <w:u w:val="single"/>
            <w:lang w:val="en-US"/>
          </w:rPr>
          <w:t>www</w:t>
        </w:r>
        <w:r w:rsidRPr="00474B19">
          <w:rPr>
            <w:color w:val="3333FF"/>
            <w:sz w:val="28"/>
            <w:szCs w:val="28"/>
            <w:u w:val="single"/>
          </w:rPr>
          <w:t>.</w:t>
        </w:r>
        <w:proofErr w:type="spellStart"/>
        <w:r w:rsidRPr="00474B19">
          <w:rPr>
            <w:color w:val="3333FF"/>
            <w:sz w:val="28"/>
            <w:szCs w:val="28"/>
            <w:u w:val="single"/>
            <w:lang w:val="en-US"/>
          </w:rPr>
          <w:t>odntugra</w:t>
        </w:r>
        <w:proofErr w:type="spellEnd"/>
        <w:r w:rsidRPr="00474B19">
          <w:rPr>
            <w:color w:val="3333FF"/>
            <w:sz w:val="28"/>
            <w:szCs w:val="28"/>
            <w:u w:val="single"/>
          </w:rPr>
          <w:t>.</w:t>
        </w:r>
        <w:proofErr w:type="spellStart"/>
        <w:r w:rsidRPr="00474B19">
          <w:rPr>
            <w:color w:val="3333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74B19">
        <w:rPr>
          <w:color w:val="3333FF"/>
          <w:sz w:val="28"/>
          <w:szCs w:val="28"/>
        </w:rPr>
        <w:t>.</w:t>
      </w:r>
    </w:p>
    <w:p w:rsidR="00112435" w:rsidRPr="002970BE" w:rsidRDefault="00112435" w:rsidP="00112435">
      <w:pPr>
        <w:jc w:val="both"/>
        <w:rPr>
          <w:sz w:val="28"/>
          <w:szCs w:val="28"/>
        </w:rPr>
      </w:pPr>
      <w:r w:rsidRPr="002970BE">
        <w:rPr>
          <w:sz w:val="28"/>
          <w:szCs w:val="28"/>
        </w:rPr>
        <w:tab/>
        <w:t xml:space="preserve">Приложение: </w:t>
      </w:r>
      <w:r>
        <w:rPr>
          <w:sz w:val="28"/>
          <w:szCs w:val="28"/>
        </w:rPr>
        <w:t xml:space="preserve">Регламент проведения </w:t>
      </w:r>
      <w:r w:rsidRPr="00103ADA">
        <w:rPr>
          <w:sz w:val="28"/>
          <w:szCs w:val="28"/>
        </w:rPr>
        <w:t>Окружн</w:t>
      </w:r>
      <w:r>
        <w:rPr>
          <w:sz w:val="28"/>
          <w:szCs w:val="28"/>
        </w:rPr>
        <w:t>ой</w:t>
      </w:r>
      <w:r w:rsidRPr="00103ADA">
        <w:rPr>
          <w:sz w:val="28"/>
          <w:szCs w:val="28"/>
        </w:rPr>
        <w:t xml:space="preserve"> акци</w:t>
      </w:r>
      <w:r>
        <w:rPr>
          <w:sz w:val="28"/>
          <w:szCs w:val="28"/>
        </w:rPr>
        <w:t>и</w:t>
      </w:r>
      <w:r w:rsidRPr="00103ADA">
        <w:rPr>
          <w:sz w:val="28"/>
          <w:szCs w:val="28"/>
        </w:rPr>
        <w:t xml:space="preserve"> «Я рисую мир», приурочен</w:t>
      </w:r>
      <w:r>
        <w:rPr>
          <w:sz w:val="28"/>
          <w:szCs w:val="28"/>
        </w:rPr>
        <w:t>ный</w:t>
      </w:r>
      <w:r w:rsidRPr="00103ADA">
        <w:rPr>
          <w:sz w:val="28"/>
          <w:szCs w:val="28"/>
        </w:rPr>
        <w:t xml:space="preserve"> ко Дню солидарности в борьбе с терроризмом</w:t>
      </w:r>
      <w:r w:rsidRPr="002970BE">
        <w:rPr>
          <w:sz w:val="28"/>
          <w:szCs w:val="28"/>
        </w:rPr>
        <w:t xml:space="preserve"> на </w:t>
      </w:r>
      <w:r>
        <w:rPr>
          <w:sz w:val="28"/>
          <w:szCs w:val="28"/>
        </w:rPr>
        <w:t>4</w:t>
      </w:r>
      <w:r w:rsidRPr="002970BE">
        <w:rPr>
          <w:sz w:val="28"/>
          <w:szCs w:val="28"/>
        </w:rPr>
        <w:t xml:space="preserve"> л. в 1 экз.</w:t>
      </w:r>
    </w:p>
    <w:p w:rsidR="00873ACD" w:rsidRPr="00873ACD" w:rsidRDefault="00873ACD" w:rsidP="00873ACD">
      <w:pPr>
        <w:spacing w:line="276" w:lineRule="auto"/>
        <w:ind w:firstLine="708"/>
        <w:jc w:val="both"/>
        <w:rPr>
          <w:sz w:val="28"/>
          <w:szCs w:val="28"/>
        </w:rPr>
      </w:pPr>
    </w:p>
    <w:p w:rsidR="00873ACD" w:rsidRDefault="00873ACD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581375" w:rsidRDefault="00581375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581375" w:rsidRDefault="00581375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581375" w:rsidRDefault="00581375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873ACD" w:rsidRDefault="00873ACD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C03BC1" w:rsidRDefault="00C03BC1" w:rsidP="00C03BC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BC1" w:rsidRDefault="00C03BC1" w:rsidP="00C03BC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0"/>
        <w:gridCol w:w="3673"/>
        <w:gridCol w:w="2638"/>
      </w:tblGrid>
      <w:tr w:rsidR="00C03BC1" w:rsidRPr="007E1A86" w:rsidTr="004047A4">
        <w:trPr>
          <w:trHeight w:val="1503"/>
        </w:trPr>
        <w:tc>
          <w:tcPr>
            <w:tcW w:w="3470" w:type="dxa"/>
            <w:shd w:val="clear" w:color="auto" w:fill="auto"/>
          </w:tcPr>
          <w:p w:rsidR="00C03BC1" w:rsidRPr="007E1A86" w:rsidRDefault="00C03BC1" w:rsidP="006F4A0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63B6E9FD" wp14:editId="7B3B872B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27305</wp:posOffset>
                      </wp:positionV>
                      <wp:extent cx="2352675" cy="847725"/>
                      <wp:effectExtent l="0" t="0" r="28575" b="28575"/>
                      <wp:wrapNone/>
                      <wp:docPr id="2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2675" cy="847725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7" name="Скругленный прямоугольник 1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Рисунок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C7423" id="Группа 6" o:spid="_x0000_s1026" style="position:absolute;margin-left:168.05pt;margin-top:2.15pt;width:185.25pt;height:66.75pt;z-index:251660800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">
                      <v:roundrect id="Скругленный прямоугольник 10" o:spid="_x0000_s1027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" filled="f" strokecolor="windowText" strokeweight="1pt">
                        <v:stroke joinstyle="miter"/>
                        <v:path arrowok="t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s1028" type="#_x0000_t75" style="position:absolute;left:1333;top:190;width:3423;height:3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">
                        <v:imagedata r:id="rId15" o:title=""/>
                      </v:shape>
                    </v:group>
                  </w:pict>
                </mc:Fallback>
              </mc:AlternateContent>
            </w:r>
            <w:r w:rsidR="004047A4">
              <w:rPr>
                <w:sz w:val="28"/>
                <w:szCs w:val="28"/>
              </w:rPr>
              <w:t>Врио д</w:t>
            </w:r>
            <w:r>
              <w:rPr>
                <w:sz w:val="28"/>
                <w:szCs w:val="28"/>
              </w:rPr>
              <w:t>иректор</w:t>
            </w:r>
            <w:r w:rsidR="004047A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C03BC1" w:rsidRPr="00F361F4" w:rsidRDefault="00C03BC1" w:rsidP="006F4A02">
            <w:pPr>
              <w:pStyle w:val="afc"/>
              <w:jc w:val="center"/>
              <w:rPr>
                <w:b/>
                <w:color w:val="D9D9D9"/>
                <w:sz w:val="18"/>
                <w:szCs w:val="18"/>
              </w:rPr>
            </w:pPr>
            <w:r w:rsidRPr="00F361F4">
              <w:rPr>
                <w:b/>
                <w:color w:val="D9D9D9"/>
                <w:sz w:val="18"/>
                <w:szCs w:val="18"/>
              </w:rPr>
              <w:t>ДОКУМЕНТ ПОДПИСАН</w:t>
            </w:r>
          </w:p>
          <w:p w:rsidR="00C03BC1" w:rsidRPr="00F361F4" w:rsidRDefault="00C03BC1" w:rsidP="006F4A02">
            <w:pPr>
              <w:pStyle w:val="afc"/>
              <w:jc w:val="center"/>
              <w:rPr>
                <w:b/>
                <w:color w:val="D9D9D9"/>
                <w:sz w:val="18"/>
                <w:szCs w:val="18"/>
              </w:rPr>
            </w:pPr>
            <w:r w:rsidRPr="00F361F4">
              <w:rPr>
                <w:b/>
                <w:color w:val="D9D9D9"/>
                <w:sz w:val="18"/>
                <w:szCs w:val="18"/>
              </w:rPr>
              <w:t>ЭЛЕКТРОННОЙ ПОДПИСЬЮ</w:t>
            </w:r>
          </w:p>
          <w:p w:rsidR="00C03BC1" w:rsidRPr="00A116B1" w:rsidRDefault="00C03BC1" w:rsidP="006F4A02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C03BC1" w:rsidRPr="00F361F4" w:rsidRDefault="00C03BC1" w:rsidP="006F4A02">
            <w:pPr>
              <w:autoSpaceDE w:val="0"/>
              <w:autoSpaceDN w:val="0"/>
              <w:adjustRightInd w:val="0"/>
              <w:rPr>
                <w:color w:val="D9D9D9"/>
                <w:sz w:val="16"/>
                <w:szCs w:val="16"/>
              </w:rPr>
            </w:pPr>
            <w:proofErr w:type="gramStart"/>
            <w:r w:rsidRPr="00F361F4">
              <w:rPr>
                <w:color w:val="D9D9D9"/>
                <w:sz w:val="16"/>
                <w:szCs w:val="16"/>
              </w:rPr>
              <w:t>Сертификат  [</w:t>
            </w:r>
            <w:proofErr w:type="gramEnd"/>
            <w:r w:rsidRPr="00F361F4">
              <w:rPr>
                <w:color w:val="D9D9D9"/>
                <w:sz w:val="16"/>
                <w:szCs w:val="16"/>
              </w:rPr>
              <w:t>Номер сертификата 1]</w:t>
            </w:r>
          </w:p>
          <w:p w:rsidR="00C03BC1" w:rsidRPr="00F361F4" w:rsidRDefault="00C03BC1" w:rsidP="006F4A02">
            <w:pPr>
              <w:autoSpaceDE w:val="0"/>
              <w:autoSpaceDN w:val="0"/>
              <w:adjustRightInd w:val="0"/>
              <w:rPr>
                <w:color w:val="D9D9D9"/>
                <w:sz w:val="16"/>
                <w:szCs w:val="16"/>
              </w:rPr>
            </w:pPr>
            <w:r w:rsidRPr="00F361F4">
              <w:rPr>
                <w:color w:val="D9D9D9"/>
                <w:sz w:val="16"/>
                <w:szCs w:val="16"/>
              </w:rPr>
              <w:t>Владелец [Владелец сертификата 1]</w:t>
            </w:r>
          </w:p>
          <w:p w:rsidR="00C03BC1" w:rsidRPr="00A116B1" w:rsidRDefault="00C03BC1" w:rsidP="006F4A02">
            <w:pPr>
              <w:pStyle w:val="afc"/>
              <w:rPr>
                <w:rFonts w:ascii="Times New Roman" w:hAnsi="Times New Roman"/>
                <w:sz w:val="10"/>
                <w:szCs w:val="10"/>
              </w:rPr>
            </w:pPr>
            <w:r w:rsidRPr="00F361F4">
              <w:rPr>
                <w:color w:val="D9D9D9"/>
                <w:sz w:val="16"/>
                <w:szCs w:val="16"/>
              </w:rPr>
              <w:t>Действителен с [</w:t>
            </w:r>
            <w:proofErr w:type="spellStart"/>
            <w:r w:rsidRPr="00F361F4">
              <w:rPr>
                <w:color w:val="D9D9D9"/>
                <w:sz w:val="16"/>
                <w:szCs w:val="16"/>
              </w:rPr>
              <w:t>ДатаС</w:t>
            </w:r>
            <w:proofErr w:type="spellEnd"/>
            <w:r w:rsidRPr="00F361F4">
              <w:rPr>
                <w:color w:val="D9D9D9"/>
                <w:sz w:val="16"/>
                <w:szCs w:val="16"/>
              </w:rPr>
              <w:t xml:space="preserve"> 1] по [</w:t>
            </w:r>
            <w:proofErr w:type="spellStart"/>
            <w:r w:rsidRPr="00F361F4">
              <w:rPr>
                <w:color w:val="D9D9D9"/>
                <w:sz w:val="16"/>
                <w:szCs w:val="16"/>
              </w:rPr>
              <w:t>ДатаПо</w:t>
            </w:r>
            <w:proofErr w:type="spellEnd"/>
            <w:r w:rsidRPr="00F361F4">
              <w:rPr>
                <w:color w:val="D9D9D9"/>
                <w:sz w:val="16"/>
                <w:szCs w:val="16"/>
              </w:rPr>
              <w:t xml:space="preserve"> 1]</w:t>
            </w:r>
          </w:p>
        </w:tc>
        <w:tc>
          <w:tcPr>
            <w:tcW w:w="2638" w:type="dxa"/>
            <w:shd w:val="clear" w:color="auto" w:fill="auto"/>
          </w:tcPr>
          <w:p w:rsidR="00C03BC1" w:rsidRPr="00DC70A9" w:rsidRDefault="00367103" w:rsidP="00404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3B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="00C03BC1">
              <w:rPr>
                <w:sz w:val="28"/>
                <w:szCs w:val="28"/>
              </w:rPr>
              <w:t>.</w:t>
            </w:r>
            <w:r w:rsidR="004047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Крюкова</w:t>
            </w:r>
          </w:p>
        </w:tc>
      </w:tr>
    </w:tbl>
    <w:p w:rsidR="00C03BC1" w:rsidRPr="00C03BC1" w:rsidRDefault="00C03BC1" w:rsidP="00C03B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3BC1" w:rsidRPr="00C03BC1" w:rsidRDefault="00C03BC1" w:rsidP="00C03B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81375" w:rsidRPr="00C00E01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873ACD" w:rsidRDefault="00873ACD" w:rsidP="006074D5">
      <w:pPr>
        <w:pStyle w:val="ConsPlusTitle"/>
        <w:rPr>
          <w:b w:val="0"/>
          <w:sz w:val="16"/>
          <w:szCs w:val="16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Default="00367103" w:rsidP="00367103">
      <w:pPr>
        <w:jc w:val="both"/>
        <w:rPr>
          <w:sz w:val="18"/>
          <w:szCs w:val="18"/>
        </w:rPr>
      </w:pPr>
    </w:p>
    <w:p w:rsidR="00367103" w:rsidRPr="00CB2E16" w:rsidRDefault="00367103" w:rsidP="00367103">
      <w:pPr>
        <w:jc w:val="both"/>
        <w:rPr>
          <w:sz w:val="18"/>
          <w:szCs w:val="18"/>
        </w:rPr>
      </w:pPr>
      <w:r w:rsidRPr="00CB2E16">
        <w:rPr>
          <w:sz w:val="18"/>
          <w:szCs w:val="18"/>
        </w:rPr>
        <w:t>Исполнитель:</w:t>
      </w:r>
    </w:p>
    <w:p w:rsidR="00367103" w:rsidRPr="00CB2E16" w:rsidRDefault="00367103" w:rsidP="00367103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Крупицкая</w:t>
      </w:r>
      <w:proofErr w:type="spellEnd"/>
      <w:r>
        <w:rPr>
          <w:sz w:val="18"/>
          <w:szCs w:val="18"/>
        </w:rPr>
        <w:t xml:space="preserve"> Ю.В.</w:t>
      </w:r>
    </w:p>
    <w:p w:rsidR="00367103" w:rsidRPr="00CB2E16" w:rsidRDefault="00367103" w:rsidP="00367103">
      <w:pPr>
        <w:jc w:val="both"/>
        <w:rPr>
          <w:sz w:val="18"/>
          <w:szCs w:val="18"/>
        </w:rPr>
      </w:pPr>
      <w:r w:rsidRPr="00CB2E16">
        <w:rPr>
          <w:sz w:val="18"/>
          <w:szCs w:val="18"/>
        </w:rPr>
        <w:lastRenderedPageBreak/>
        <w:t>тел. +7(3467)38-83-36 (доб. номер 2</w:t>
      </w:r>
      <w:r>
        <w:rPr>
          <w:sz w:val="18"/>
          <w:szCs w:val="18"/>
        </w:rPr>
        <w:t>05</w:t>
      </w:r>
      <w:r w:rsidRPr="00CB2E16">
        <w:rPr>
          <w:sz w:val="18"/>
          <w:szCs w:val="18"/>
        </w:rPr>
        <w:t xml:space="preserve">), </w:t>
      </w:r>
    </w:p>
    <w:p w:rsidR="00581375" w:rsidRPr="00367103" w:rsidRDefault="00367103" w:rsidP="00367103">
      <w:pPr>
        <w:tabs>
          <w:tab w:val="left" w:pos="5132"/>
          <w:tab w:val="right" w:pos="9071"/>
        </w:tabs>
        <w:spacing w:line="360" w:lineRule="auto"/>
        <w:rPr>
          <w:sz w:val="24"/>
          <w:szCs w:val="24"/>
          <w:lang w:val="en-US"/>
        </w:rPr>
      </w:pPr>
      <w:r w:rsidRPr="00CB2E16">
        <w:rPr>
          <w:sz w:val="18"/>
          <w:szCs w:val="18"/>
          <w:lang w:val="en-US"/>
        </w:rPr>
        <w:t>e</w:t>
      </w:r>
      <w:r w:rsidRPr="00FD1595">
        <w:rPr>
          <w:sz w:val="18"/>
          <w:szCs w:val="18"/>
          <w:lang w:val="en-US"/>
        </w:rPr>
        <w:t>-</w:t>
      </w:r>
      <w:r w:rsidRPr="00CB2E16">
        <w:rPr>
          <w:sz w:val="18"/>
          <w:szCs w:val="18"/>
          <w:lang w:val="en-US"/>
        </w:rPr>
        <w:t>mail</w:t>
      </w:r>
      <w:r w:rsidRPr="00FD1595">
        <w:rPr>
          <w:sz w:val="18"/>
          <w:szCs w:val="18"/>
          <w:lang w:val="en-US"/>
        </w:rPr>
        <w:t xml:space="preserve">: </w:t>
      </w:r>
      <w:hyperlink r:id="rId16" w:history="1">
        <w:r w:rsidRPr="00F231CF">
          <w:rPr>
            <w:rStyle w:val="a9"/>
            <w:sz w:val="18"/>
            <w:szCs w:val="18"/>
            <w:lang w:val="en-US"/>
          </w:rPr>
          <w:t>kuv@iro86.ru</w:t>
        </w:r>
      </w:hyperlink>
      <w:r w:rsidR="00581375" w:rsidRPr="00367103">
        <w:rPr>
          <w:sz w:val="24"/>
          <w:szCs w:val="24"/>
          <w:lang w:val="en-US"/>
        </w:rPr>
        <w:tab/>
      </w:r>
    </w:p>
    <w:sectPr w:rsidR="00581375" w:rsidRPr="00367103" w:rsidSect="00581375">
      <w:headerReference w:type="default" r:id="rId17"/>
      <w:pgSz w:w="11906" w:h="16838"/>
      <w:pgMar w:top="1418" w:right="1276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EE" w:rsidRDefault="00114CEE">
      <w:r>
        <w:separator/>
      </w:r>
    </w:p>
  </w:endnote>
  <w:endnote w:type="continuationSeparator" w:id="0">
    <w:p w:rsidR="00114CEE" w:rsidRDefault="0011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EE" w:rsidRDefault="00114CEE">
      <w:r>
        <w:separator/>
      </w:r>
    </w:p>
  </w:footnote>
  <w:footnote w:type="continuationSeparator" w:id="0">
    <w:p w:rsidR="00114CEE" w:rsidRDefault="0011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A67" w:rsidRDefault="00B22A67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375">
      <w:rPr>
        <w:noProof/>
      </w:rPr>
      <w:t>2</w:t>
    </w:r>
    <w:r>
      <w:rPr>
        <w:noProof/>
      </w:rPr>
      <w:fldChar w:fldCharType="end"/>
    </w:r>
  </w:p>
  <w:p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412C7"/>
    <w:rsid w:val="00045311"/>
    <w:rsid w:val="00050214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5BE6"/>
    <w:rsid w:val="000A6450"/>
    <w:rsid w:val="000A7F71"/>
    <w:rsid w:val="000B36DF"/>
    <w:rsid w:val="000B5AF3"/>
    <w:rsid w:val="000D419E"/>
    <w:rsid w:val="000E5ACF"/>
    <w:rsid w:val="000F069C"/>
    <w:rsid w:val="0010210A"/>
    <w:rsid w:val="001042DE"/>
    <w:rsid w:val="001054A5"/>
    <w:rsid w:val="00106842"/>
    <w:rsid w:val="00112175"/>
    <w:rsid w:val="00112435"/>
    <w:rsid w:val="00113E3D"/>
    <w:rsid w:val="00114CEE"/>
    <w:rsid w:val="00136AA8"/>
    <w:rsid w:val="00137AD0"/>
    <w:rsid w:val="0014187B"/>
    <w:rsid w:val="00153C28"/>
    <w:rsid w:val="00166018"/>
    <w:rsid w:val="0017040A"/>
    <w:rsid w:val="00174B54"/>
    <w:rsid w:val="001759A6"/>
    <w:rsid w:val="00184537"/>
    <w:rsid w:val="001961B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200813"/>
    <w:rsid w:val="00200CDF"/>
    <w:rsid w:val="00211D23"/>
    <w:rsid w:val="0022410A"/>
    <w:rsid w:val="002277AC"/>
    <w:rsid w:val="00232E01"/>
    <w:rsid w:val="002402C7"/>
    <w:rsid w:val="00246AE5"/>
    <w:rsid w:val="00247360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54F7"/>
    <w:rsid w:val="003102F4"/>
    <w:rsid w:val="003105E9"/>
    <w:rsid w:val="00321F23"/>
    <w:rsid w:val="0032210C"/>
    <w:rsid w:val="00325749"/>
    <w:rsid w:val="00354647"/>
    <w:rsid w:val="003547C8"/>
    <w:rsid w:val="0036249E"/>
    <w:rsid w:val="00363D90"/>
    <w:rsid w:val="0036484F"/>
    <w:rsid w:val="00367103"/>
    <w:rsid w:val="00371F34"/>
    <w:rsid w:val="003732FC"/>
    <w:rsid w:val="00373D91"/>
    <w:rsid w:val="00373EE7"/>
    <w:rsid w:val="00391B52"/>
    <w:rsid w:val="003A2CD5"/>
    <w:rsid w:val="003A66A7"/>
    <w:rsid w:val="003B0390"/>
    <w:rsid w:val="003B26CA"/>
    <w:rsid w:val="003B3280"/>
    <w:rsid w:val="003B5A10"/>
    <w:rsid w:val="003C2C02"/>
    <w:rsid w:val="003D6D5D"/>
    <w:rsid w:val="003E16E6"/>
    <w:rsid w:val="003E4600"/>
    <w:rsid w:val="00401894"/>
    <w:rsid w:val="00403B57"/>
    <w:rsid w:val="004047A4"/>
    <w:rsid w:val="00410B60"/>
    <w:rsid w:val="00415400"/>
    <w:rsid w:val="00421953"/>
    <w:rsid w:val="0042297A"/>
    <w:rsid w:val="004258B3"/>
    <w:rsid w:val="00430C50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1518"/>
    <w:rsid w:val="004D147E"/>
    <w:rsid w:val="004D4597"/>
    <w:rsid w:val="004D6EBD"/>
    <w:rsid w:val="004E1442"/>
    <w:rsid w:val="004F1223"/>
    <w:rsid w:val="004F232F"/>
    <w:rsid w:val="004F2689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A3D85"/>
    <w:rsid w:val="006A4258"/>
    <w:rsid w:val="006B25CD"/>
    <w:rsid w:val="006B3B66"/>
    <w:rsid w:val="006D5243"/>
    <w:rsid w:val="006E11E2"/>
    <w:rsid w:val="006E24C9"/>
    <w:rsid w:val="006E50C4"/>
    <w:rsid w:val="006F1579"/>
    <w:rsid w:val="006F59BF"/>
    <w:rsid w:val="00705195"/>
    <w:rsid w:val="00707847"/>
    <w:rsid w:val="007177CB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3546"/>
    <w:rsid w:val="00804B17"/>
    <w:rsid w:val="008115E8"/>
    <w:rsid w:val="0081417D"/>
    <w:rsid w:val="00827284"/>
    <w:rsid w:val="008313B6"/>
    <w:rsid w:val="008439D3"/>
    <w:rsid w:val="008459A1"/>
    <w:rsid w:val="008552CF"/>
    <w:rsid w:val="0087377F"/>
    <w:rsid w:val="00873ACD"/>
    <w:rsid w:val="00874F4C"/>
    <w:rsid w:val="00877752"/>
    <w:rsid w:val="00892840"/>
    <w:rsid w:val="00896450"/>
    <w:rsid w:val="00896AEE"/>
    <w:rsid w:val="008A03F1"/>
    <w:rsid w:val="008B17A4"/>
    <w:rsid w:val="008B5A72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228EB"/>
    <w:rsid w:val="009332E8"/>
    <w:rsid w:val="00936FF3"/>
    <w:rsid w:val="009541AE"/>
    <w:rsid w:val="0095708C"/>
    <w:rsid w:val="00966144"/>
    <w:rsid w:val="00970987"/>
    <w:rsid w:val="00975D8D"/>
    <w:rsid w:val="00984572"/>
    <w:rsid w:val="00986E83"/>
    <w:rsid w:val="009A3478"/>
    <w:rsid w:val="009B55DC"/>
    <w:rsid w:val="009B69A8"/>
    <w:rsid w:val="009B6FE9"/>
    <w:rsid w:val="009B7F01"/>
    <w:rsid w:val="009C006E"/>
    <w:rsid w:val="009C547A"/>
    <w:rsid w:val="009D65D6"/>
    <w:rsid w:val="009F04E0"/>
    <w:rsid w:val="00A0684E"/>
    <w:rsid w:val="00A1088C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E4D68"/>
    <w:rsid w:val="00BF5A77"/>
    <w:rsid w:val="00C00E01"/>
    <w:rsid w:val="00C023BC"/>
    <w:rsid w:val="00C03BC1"/>
    <w:rsid w:val="00C0610D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13ED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4C8A"/>
    <w:rsid w:val="00D6718D"/>
    <w:rsid w:val="00D712F3"/>
    <w:rsid w:val="00D90242"/>
    <w:rsid w:val="00D93648"/>
    <w:rsid w:val="00DA1DF7"/>
    <w:rsid w:val="00DA30AF"/>
    <w:rsid w:val="00DA589F"/>
    <w:rsid w:val="00DB1701"/>
    <w:rsid w:val="00DB3552"/>
    <w:rsid w:val="00DC70A9"/>
    <w:rsid w:val="00DD2F46"/>
    <w:rsid w:val="00DE16A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B106D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6217"/>
    <w:rsid w:val="00F107E9"/>
    <w:rsid w:val="00F12355"/>
    <w:rsid w:val="00F179A1"/>
    <w:rsid w:val="00F24548"/>
    <w:rsid w:val="00F354C9"/>
    <w:rsid w:val="00F361F4"/>
    <w:rsid w:val="00F432AF"/>
    <w:rsid w:val="00F4779B"/>
    <w:rsid w:val="00F51F7C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A6C5B"/>
    <w:rsid w:val="00FB3D84"/>
    <w:rsid w:val="00FB65D7"/>
    <w:rsid w:val="00FC0BF3"/>
    <w:rsid w:val="00FD145B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F5CA9"/>
  <w15:docId w15:val="{C697EEFB-6AC3-4B66-A4DE-98904EF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6F15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b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"/>
    <w:link w:val="ae"/>
    <w:rsid w:val="00200813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link w:val="ad"/>
    <w:rsid w:val="00CF23C6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23C6"/>
    <w:rPr>
      <w:rFonts w:ascii="Times New Roman" w:eastAsia="Times New Roman" w:hAnsi="Times New Roman"/>
    </w:rPr>
  </w:style>
  <w:style w:type="character" w:styleId="af1">
    <w:name w:val="page number"/>
    <w:basedOn w:val="a0"/>
    <w:rsid w:val="00232E01"/>
  </w:style>
  <w:style w:type="paragraph" w:styleId="af2">
    <w:name w:val="Plain Text"/>
    <w:basedOn w:val="a"/>
    <w:link w:val="af3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3">
    <w:name w:val="Текст Знак"/>
    <w:link w:val="af2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CF23C6"/>
    <w:rPr>
      <w:w w:val="90"/>
    </w:rPr>
  </w:style>
  <w:style w:type="character" w:customStyle="1" w:styleId="af6">
    <w:name w:val="Текст сноски Знак"/>
    <w:link w:val="af5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7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8">
    <w:name w:val="Текст концевой сноски Знак"/>
    <w:link w:val="af9"/>
    <w:uiPriority w:val="99"/>
    <w:semiHidden/>
    <w:rsid w:val="00CF23C6"/>
    <w:rPr>
      <w:rFonts w:ascii="Times New Roman" w:eastAsia="Times New Roman" w:hAnsi="Times New Roman"/>
    </w:rPr>
  </w:style>
  <w:style w:type="paragraph" w:styleId="af9">
    <w:name w:val="endnote text"/>
    <w:basedOn w:val="a"/>
    <w:link w:val="af8"/>
    <w:uiPriority w:val="99"/>
    <w:semiHidden/>
    <w:unhideWhenUsed/>
    <w:rsid w:val="00CF23C6"/>
  </w:style>
  <w:style w:type="paragraph" w:styleId="afa">
    <w:name w:val="header"/>
    <w:basedOn w:val="a"/>
    <w:link w:val="afb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CF23C6"/>
    <w:rPr>
      <w:rFonts w:ascii="Times New Roman" w:eastAsia="Times New Roman" w:hAnsi="Times New Roman"/>
    </w:rPr>
  </w:style>
  <w:style w:type="paragraph" w:styleId="afc">
    <w:name w:val="No Spacing"/>
    <w:uiPriority w:val="1"/>
    <w:qFormat/>
    <w:rsid w:val="00DC70A9"/>
    <w:rPr>
      <w:rFonts w:eastAsia="Times New Roman"/>
      <w:sz w:val="22"/>
      <w:szCs w:val="22"/>
    </w:rPr>
  </w:style>
  <w:style w:type="paragraph" w:customStyle="1" w:styleId="Default">
    <w:name w:val="Default"/>
    <w:rsid w:val="00367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Без интервала1"/>
    <w:uiPriority w:val="1"/>
    <w:qFormat/>
    <w:rsid w:val="001124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dntugr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ntugra@yande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uv@iro8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685250d90fa7ba5811344b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iro@iro86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3405-6B14-4243-9F61-C16F7179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Наталья Александровна Печерица</cp:lastModifiedBy>
  <cp:revision>6</cp:revision>
  <cp:lastPrinted>2021-10-29T05:44:00Z</cp:lastPrinted>
  <dcterms:created xsi:type="dcterms:W3CDTF">2023-07-27T09:35:00Z</dcterms:created>
  <dcterms:modified xsi:type="dcterms:W3CDTF">2024-07-08T11:42:00Z</dcterms:modified>
</cp:coreProperties>
</file>